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8A" w:rsidRDefault="0072788A" w:rsidP="005522CF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</w:p>
    <w:p w:rsidR="0072788A" w:rsidRDefault="0072788A" w:rsidP="005522CF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</w:p>
    <w:p w:rsidR="0072788A" w:rsidRDefault="0072788A" w:rsidP="0072788A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  <w:r>
        <w:rPr>
          <w:bCs/>
          <w:noProof/>
          <w:sz w:val="28"/>
          <w:szCs w:val="22"/>
        </w:rPr>
        <w:drawing>
          <wp:inline distT="0" distB="0" distL="0" distR="0" wp14:anchorId="5F304640" wp14:editId="5A03FFFB">
            <wp:extent cx="6302375" cy="8727284"/>
            <wp:effectExtent l="0" t="0" r="0" b="0"/>
            <wp:docPr id="1" name="Рисунок 1" descr="C:\Users\Dom\Downloads\положение о совете по вопросам интерн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ownloads\положение о совете по вопросам интернет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72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788A" w:rsidRDefault="0072788A" w:rsidP="005522CF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</w:p>
    <w:p w:rsidR="0072788A" w:rsidRDefault="0072788A" w:rsidP="005522CF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</w:p>
    <w:p w:rsidR="004B0BE1" w:rsidRPr="006C6D86" w:rsidRDefault="00696709" w:rsidP="005522CF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t>1. ОБЩИЕ ПОЛОЖЕНИЯ</w:t>
      </w:r>
    </w:p>
    <w:p w:rsidR="004B0BE1" w:rsidRPr="006C6D86" w:rsidRDefault="00696709" w:rsidP="006C6D86">
      <w:pPr>
        <w:pStyle w:val="Style5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1.1.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proofErr w:type="gramStart"/>
      <w:r w:rsidRPr="006C6D86">
        <w:rPr>
          <w:rStyle w:val="FontStyle14"/>
          <w:color w:val="auto"/>
          <w:sz w:val="28"/>
        </w:rPr>
        <w:t>«Положение о Совете по вопросам регламентации доступа к информации в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 в МБОУ ЦО № 58 «Поколение будущего», в дальнейшем - «Положение»,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разработано на основе Конституции Российской Федерации, Федерального Закона от 27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июля 2006 г. № 149-ФЗ «Об информации, информационных технологиях и о защите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информации», Федерального Закона Российской Федерации от 27 декабря 1991 г. № 2124-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1 «О средствах массовой информации», Федерального Закона</w:t>
      </w:r>
      <w:proofErr w:type="gramEnd"/>
      <w:r w:rsidRPr="006C6D86">
        <w:rPr>
          <w:rStyle w:val="FontStyle14"/>
          <w:color w:val="auto"/>
          <w:sz w:val="28"/>
        </w:rPr>
        <w:t xml:space="preserve"> «</w:t>
      </w:r>
      <w:proofErr w:type="gramStart"/>
      <w:r w:rsidRPr="006C6D86">
        <w:rPr>
          <w:rStyle w:val="FontStyle14"/>
          <w:color w:val="auto"/>
          <w:sz w:val="28"/>
        </w:rPr>
        <w:t>Об образовании», указов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Президента Российской Федерации от 5 декабря 1993 г. № 2093 «О мерах по защите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свободы массовой информации в Российской Федерации» и от 31 декабря 1993 г. № 2334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«О дополнительных гарантиях прав граждан на информацию», Доктрины </w:t>
      </w:r>
      <w:r w:rsidR="006C6D86" w:rsidRPr="006C6D86">
        <w:rPr>
          <w:rStyle w:val="FontStyle14"/>
          <w:color w:val="auto"/>
          <w:sz w:val="28"/>
        </w:rPr>
        <w:t>и</w:t>
      </w:r>
      <w:r w:rsidRPr="006C6D86">
        <w:rPr>
          <w:rStyle w:val="FontStyle14"/>
          <w:color w:val="auto"/>
          <w:sz w:val="28"/>
        </w:rPr>
        <w:t>нформационной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безопасности Российской Федерации (от 9 сентября 2000 г. № Пр-1895), а также Устава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учреждения.</w:t>
      </w:r>
      <w:proofErr w:type="gramEnd"/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1.2.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Целью деятельности Совета по вопросам регламентации доступа к информации в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 является принятие мер по ограничению доступа обучающихся к ресурсам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Интернет, содержащим информацию, не имеющую отношения к образовательному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процессу.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1.3.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Совет по вопросам регламентации доступа к информации в сети Интернет работает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совместно с Управляющим Советом образовательного учреждения, Педагогическим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советом, администрацией и педагогическими работниками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учреждения.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1.4.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Настоящее Положение принимается </w:t>
      </w:r>
      <w:r w:rsidR="005522CF" w:rsidRPr="005522CF">
        <w:rPr>
          <w:rStyle w:val="FontStyle14"/>
          <w:color w:val="auto"/>
          <w:sz w:val="28"/>
        </w:rPr>
        <w:t>педагогическим советом</w:t>
      </w:r>
      <w:r w:rsidRPr="006C6D86">
        <w:rPr>
          <w:rStyle w:val="FontStyle14"/>
          <w:color w:val="auto"/>
          <w:sz w:val="28"/>
        </w:rPr>
        <w:t xml:space="preserve"> Образовательного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учреждения и утверждается директором Образовательного учреждения.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1.5.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Настоящее Положение является локальным нормативным актом, регламентирующим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деятельность Образовательного учреждения.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1.6.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Настоящее Положение принимается на неопределенный срок. Изменения и дополнения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к Положению принимаются в составе новой редакции Положения </w:t>
      </w:r>
      <w:r w:rsidR="005522CF" w:rsidRPr="005522CF">
        <w:rPr>
          <w:rStyle w:val="FontStyle14"/>
          <w:color w:val="auto"/>
          <w:sz w:val="28"/>
        </w:rPr>
        <w:t>педагогическим советом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Образовательного </w:t>
      </w:r>
      <w:proofErr w:type="gramStart"/>
      <w:r w:rsidRPr="006C6D86">
        <w:rPr>
          <w:rStyle w:val="FontStyle14"/>
          <w:color w:val="auto"/>
          <w:sz w:val="28"/>
        </w:rPr>
        <w:t>учреждения</w:t>
      </w:r>
      <w:proofErr w:type="gramEnd"/>
      <w:r w:rsidRPr="006C6D86">
        <w:rPr>
          <w:rStyle w:val="FontStyle14"/>
          <w:color w:val="auto"/>
          <w:sz w:val="28"/>
        </w:rPr>
        <w:t xml:space="preserve"> и утверждается директором Образовательного учреждения.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После принятия новой редакции Положения предыдущая редакция утрачивает силу.</w:t>
      </w:r>
    </w:p>
    <w:p w:rsidR="004B0BE1" w:rsidRPr="006C6D86" w:rsidRDefault="00696709" w:rsidP="00C641A3">
      <w:pPr>
        <w:pStyle w:val="Style4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t>2. ЗАДАЧИ СОВЕТА ПО ВОПРОСАМ РЕГЛАМЕНТАЦИИ ДОСТУПА К</w:t>
      </w:r>
      <w:r w:rsidR="006C6D86" w:rsidRPr="006C6D86">
        <w:rPr>
          <w:rStyle w:val="FontStyle12"/>
          <w:b w:val="0"/>
          <w:color w:val="auto"/>
          <w:sz w:val="28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ИНФОРМАЦИИ В СЕТИ ИНТЕРНЕТ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2.1.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Разработка политики доступа участников образовательного процесса к информации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сети Интернет.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2.2.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Организация противодействия пользования в образовательном учреждении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информационными ресурсами сети Интернет, не имеющими отношения к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образовательному процессу.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2.3.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Определение содержания, характера и объема информации, размещаемой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образовательным учреждением на сайтах в сети Интернет.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2.4.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Осуществляет контроль над целесообразностью использования участниками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процесса информационных ресурсов сети Интернет во время работы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учреждения.</w:t>
      </w:r>
    </w:p>
    <w:p w:rsidR="004B0BE1" w:rsidRPr="006C6D86" w:rsidRDefault="004B0BE1" w:rsidP="006C6D86">
      <w:pPr>
        <w:pStyle w:val="Style6"/>
        <w:widowControl/>
        <w:jc w:val="both"/>
        <w:rPr>
          <w:rStyle w:val="FontStyle14"/>
          <w:color w:val="auto"/>
          <w:sz w:val="28"/>
        </w:rPr>
        <w:sectPr w:rsidR="004B0BE1" w:rsidRPr="006C6D86" w:rsidSect="00416524">
          <w:pgSz w:w="11909" w:h="16834" w:code="9"/>
          <w:pgMar w:top="1135" w:right="850" w:bottom="1135" w:left="1134" w:header="720" w:footer="720" w:gutter="0"/>
          <w:cols w:space="720"/>
          <w:noEndnote/>
          <w:docGrid w:linePitch="326"/>
        </w:sectPr>
      </w:pPr>
    </w:p>
    <w:p w:rsidR="004B0BE1" w:rsidRPr="006C6D86" w:rsidRDefault="00696709" w:rsidP="00C641A3">
      <w:pPr>
        <w:pStyle w:val="Style7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lastRenderedPageBreak/>
        <w:t>3.</w:t>
      </w:r>
      <w:r w:rsidRPr="006C6D86">
        <w:rPr>
          <w:rStyle w:val="FontStyle12"/>
          <w:b w:val="0"/>
          <w:bCs w:val="0"/>
          <w:color w:val="auto"/>
          <w:sz w:val="28"/>
          <w:szCs w:val="20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КОМПЕТЕНЦИЯ СОВЕТА ПО ВОПРОСАМ РЕГЛАМЕНТАЦИИ ДОСТУПА К</w:t>
      </w:r>
      <w:r w:rsidR="006C6D86" w:rsidRPr="006C6D86">
        <w:rPr>
          <w:rStyle w:val="FontStyle12"/>
          <w:b w:val="0"/>
          <w:color w:val="auto"/>
          <w:sz w:val="28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ИНФОРМАЦИИ В СЕТИ ИНТЕРНЕТ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3.1. К компетенции Совета по вопросам регламентации доступа к информации в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 относятся: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определение направлений использования информации сети Интернет в образовательном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процессе;</w:t>
      </w:r>
    </w:p>
    <w:p w:rsidR="004B0BE1" w:rsidRPr="006C6D86" w:rsidRDefault="00696709" w:rsidP="006C6D86">
      <w:pPr>
        <w:pStyle w:val="Style9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определение направлений развития технической инфраструктуры Единой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Информационной Среды, обеспечивающей доступ участников образовательного процесса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к информации в сети Интернет во время нахождения в образовательном учреждении;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принятие решений о целесообразности участия в мероприятиях образовательного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характера, осуществляющихся с использованием сети Интернет: </w:t>
      </w:r>
      <w:proofErr w:type="gramStart"/>
      <w:r w:rsidRPr="006C6D86">
        <w:rPr>
          <w:rStyle w:val="FontStyle14"/>
          <w:color w:val="auto"/>
          <w:sz w:val="28"/>
        </w:rPr>
        <w:t>Интернет-олимпиадах</w:t>
      </w:r>
      <w:proofErr w:type="gramEnd"/>
      <w:r w:rsidRPr="006C6D86">
        <w:rPr>
          <w:rStyle w:val="FontStyle14"/>
          <w:color w:val="auto"/>
          <w:sz w:val="28"/>
        </w:rPr>
        <w:t>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Интернет-проектах;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принятие решения об отнесении ресурсов и информации, размещенной в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к категории не относящихся к образовательному процессу;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разработка мероприятий, направленных на ограничение доступа участников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процесса к информации в сети Интернет, не относящейся к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образовательному процессу;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организация контроля над использованием информации, размещенной в сети Интернет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течение образовательного процесса.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3.1. Совет по вопросам регламентации доступа к информации в сети Интернет вправе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решать иные вопросы, связанные с использованием информации сети Интернет, а также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выносить решение всех вопросов, относящихся к его компетенции, на рассмотрение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органов самоуправления образовательного учреждения.</w:t>
      </w:r>
    </w:p>
    <w:p w:rsidR="004B0BE1" w:rsidRPr="006C6D86" w:rsidRDefault="00696709" w:rsidP="00C641A3">
      <w:pPr>
        <w:pStyle w:val="Style7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t>4.</w:t>
      </w:r>
      <w:r w:rsidRPr="006C6D86">
        <w:rPr>
          <w:rStyle w:val="FontStyle12"/>
          <w:b w:val="0"/>
          <w:bCs w:val="0"/>
          <w:color w:val="auto"/>
          <w:sz w:val="28"/>
          <w:szCs w:val="20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ПРАВА И ОТВЕТСТВЕННОСТЬ СОВЕТА ПО ВОПРОСАМ РЕГЛАМЕНТАЦИИ</w:t>
      </w:r>
      <w:r w:rsidR="006C6D86" w:rsidRPr="006C6D86">
        <w:rPr>
          <w:rStyle w:val="FontStyle12"/>
          <w:b w:val="0"/>
          <w:color w:val="auto"/>
          <w:sz w:val="28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ДОСТУПА К ИНФОРМАЦИИ В СЕТИ ИНТЕРНЕТ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4.1. Совет по вопросам регламентации доступа к информации в сети Интернет имеет право: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разрабатывать Правила использования информации сети Интернет в образовательном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учреждении;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принимать решения о целесообразности создания программно-аппаратных комплексов,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подключенных к коммуникационному узлу для использования информации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в образовательном процессе;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планировать участие обучающихся и педагогических работников в сетевых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информационных проектах образовательного назначения;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принимать решение о структуре, содержании, характере и объеме информации,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размещенной на сайтах образовательного учреждения в сети Интернет;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принимать решение о выборе способа размещения официального сайта образовательного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учреждения в сети Интернет, а также об уровне домена и отношениях с регистратором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домена;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5"/>
          <w:color w:val="auto"/>
          <w:sz w:val="28"/>
        </w:rPr>
        <w:t>-</w:t>
      </w:r>
      <w:r w:rsidRPr="006C6D86">
        <w:rPr>
          <w:rStyle w:val="FontStyle15"/>
          <w:color w:val="auto"/>
          <w:sz w:val="28"/>
          <w:szCs w:val="20"/>
        </w:rPr>
        <w:t xml:space="preserve"> </w:t>
      </w:r>
      <w:r w:rsidRPr="006C6D86">
        <w:rPr>
          <w:rStyle w:val="FontStyle15"/>
          <w:color w:val="auto"/>
          <w:sz w:val="28"/>
        </w:rPr>
        <w:t xml:space="preserve">разрабатывать </w:t>
      </w:r>
      <w:r w:rsidRPr="006C6D86">
        <w:rPr>
          <w:rStyle w:val="FontStyle14"/>
          <w:color w:val="auto"/>
          <w:sz w:val="28"/>
        </w:rPr>
        <w:t xml:space="preserve">списки </w:t>
      </w:r>
      <w:r w:rsidRPr="006C6D86">
        <w:rPr>
          <w:rStyle w:val="FontStyle15"/>
          <w:color w:val="auto"/>
          <w:sz w:val="28"/>
        </w:rPr>
        <w:t xml:space="preserve">ресурсов сети </w:t>
      </w:r>
      <w:r w:rsidRPr="006C6D86">
        <w:rPr>
          <w:rStyle w:val="FontStyle14"/>
          <w:color w:val="auto"/>
          <w:sz w:val="28"/>
        </w:rPr>
        <w:t>Интернет, не относящихся к образовательному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процессу, запрещенных к использованию в образовательном учреждении;</w:t>
      </w:r>
    </w:p>
    <w:p w:rsidR="004B0BE1" w:rsidRPr="006C6D86" w:rsidRDefault="004B0BE1" w:rsidP="006C6D86">
      <w:pPr>
        <w:pStyle w:val="Style6"/>
        <w:widowControl/>
        <w:jc w:val="both"/>
        <w:rPr>
          <w:rStyle w:val="FontStyle14"/>
          <w:color w:val="auto"/>
          <w:sz w:val="28"/>
        </w:rPr>
        <w:sectPr w:rsidR="004B0BE1" w:rsidRPr="006C6D86" w:rsidSect="00416524">
          <w:pgSz w:w="11909" w:h="16834" w:code="9"/>
          <w:pgMar w:top="1135" w:right="850" w:bottom="1135" w:left="1134" w:header="720" w:footer="720" w:gutter="0"/>
          <w:cols w:space="720"/>
          <w:noEndnote/>
          <w:docGrid w:linePitch="326"/>
        </w:sectPr>
      </w:pP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lastRenderedPageBreak/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принимать решение на основе методических рекомендаций и списков списки ресурсов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сети Интернет, не относящихся к образовательному процессу, запрещенных к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использованию в образовательном учреждении о мерах по блокированию доступа к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указанным ресурсам;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принимать решения о формах, организационных и технических методах блокирования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доступа участников образовательного процесса к ресурсам, не относящимся к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образовательному процессу.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4.2.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О решениях, принятых Советом по вопросам регламентации доступа к информации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сети Интернет, ставятся в известность все заинтересованные лица, а также органы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самоуправления и администрация образовательного учреждения.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4.3.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Решения, принятые в пределах компетенции Совета по вопросам регламентации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доступа к информации в сети Интернет, являются обязательными для исполнения всеми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участниками образовательного процесса в образовательном учреждении.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4.4.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Совет по вопросам регламентации доступа к информации в сети Интернет несет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ответственность: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за соблюдение в процессе осуществления своей деятельности законодательства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Российской Федерации, </w:t>
      </w:r>
      <w:r w:rsidR="00931AA7">
        <w:rPr>
          <w:rStyle w:val="FontStyle14"/>
          <w:color w:val="auto"/>
          <w:sz w:val="28"/>
        </w:rPr>
        <w:t>Республики Татарстан</w:t>
      </w:r>
      <w:r w:rsidRPr="006C6D86">
        <w:rPr>
          <w:rStyle w:val="FontStyle14"/>
          <w:color w:val="auto"/>
          <w:sz w:val="28"/>
        </w:rPr>
        <w:t>, Устава образовательного учреждения,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нормативно-правовых актов, регламентирующих деятельность по обработке 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использованию информации, локальных нормативных актов образовательного учреждения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 настоящего Положения;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-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за соблюдение гарантий прав участников образовательного процесса.</w:t>
      </w:r>
    </w:p>
    <w:p w:rsidR="004B0BE1" w:rsidRPr="006C6D86" w:rsidRDefault="00696709" w:rsidP="00931AA7">
      <w:pPr>
        <w:pStyle w:val="Style7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t>5.</w:t>
      </w:r>
      <w:r w:rsidRPr="006C6D86">
        <w:rPr>
          <w:rStyle w:val="FontStyle12"/>
          <w:b w:val="0"/>
          <w:bCs w:val="0"/>
          <w:color w:val="auto"/>
          <w:sz w:val="28"/>
          <w:szCs w:val="20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СОСТАВ СОВЕТА ПО ВОПРОСАМ РЕГЛАМЕНТАЦИИ ДОСТУПА К</w:t>
      </w:r>
      <w:r w:rsidR="006C6D86" w:rsidRPr="006C6D86">
        <w:rPr>
          <w:rStyle w:val="FontStyle12"/>
          <w:b w:val="0"/>
          <w:color w:val="auto"/>
          <w:sz w:val="28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ИНФОРМАЦИИ В СЕТИ ИНТЕРНЕТ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5.1. В состав Совета по вопросам регламентации доступа к информации в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 xml:space="preserve">входят </w:t>
      </w:r>
      <w:r w:rsidR="005522CF" w:rsidRPr="008A487D">
        <w:rPr>
          <w:rStyle w:val="FontStyle14"/>
          <w:color w:val="auto"/>
          <w:sz w:val="28"/>
        </w:rPr>
        <w:t xml:space="preserve"> 5</w:t>
      </w:r>
      <w:r w:rsidRPr="006C6D86">
        <w:rPr>
          <w:rStyle w:val="FontStyle14"/>
          <w:color w:val="auto"/>
          <w:sz w:val="28"/>
        </w:rPr>
        <w:t xml:space="preserve"> членов.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proofErr w:type="gramStart"/>
      <w:r w:rsidRPr="006C6D86">
        <w:rPr>
          <w:rStyle w:val="FontStyle14"/>
          <w:color w:val="auto"/>
          <w:sz w:val="28"/>
        </w:rPr>
        <w:t>По приглашению членов Совета по вопросам регламентации доступа к информации в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 в его работе</w:t>
      </w:r>
      <w:proofErr w:type="gramEnd"/>
      <w:r w:rsidRPr="006C6D86">
        <w:rPr>
          <w:rStyle w:val="FontStyle14"/>
          <w:color w:val="auto"/>
          <w:sz w:val="28"/>
        </w:rPr>
        <w:t xml:space="preserve"> могут принимать участие работники вышестоящих органов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управления образованием, педагогические работники,  родители обучающихся.</w:t>
      </w:r>
    </w:p>
    <w:p w:rsidR="004B0BE1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Правом голоса на заседаниях Совета по вопросам регламентации доступа к информации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сети Интернет обладают только его члены.</w:t>
      </w:r>
    </w:p>
    <w:p w:rsidR="004B0BE1" w:rsidRPr="006C6D86" w:rsidRDefault="00696709" w:rsidP="00EA37C2">
      <w:pPr>
        <w:pStyle w:val="Style7"/>
        <w:widowControl/>
        <w:jc w:val="center"/>
        <w:rPr>
          <w:rStyle w:val="FontStyle12"/>
          <w:b w:val="0"/>
          <w:color w:val="auto"/>
          <w:sz w:val="28"/>
        </w:rPr>
      </w:pPr>
      <w:r w:rsidRPr="006C6D86">
        <w:rPr>
          <w:rStyle w:val="FontStyle12"/>
          <w:b w:val="0"/>
          <w:color w:val="auto"/>
          <w:sz w:val="28"/>
        </w:rPr>
        <w:t>6.</w:t>
      </w:r>
      <w:r w:rsidRPr="006C6D86">
        <w:rPr>
          <w:rStyle w:val="FontStyle12"/>
          <w:b w:val="0"/>
          <w:bCs w:val="0"/>
          <w:color w:val="auto"/>
          <w:sz w:val="28"/>
          <w:szCs w:val="20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ОРГАНИЗАЦИЯ РАБОТЫ И ДЕЛОПРОИЗВОДСТВО СОВЕТА ПО ВОПРОСАМ</w:t>
      </w:r>
      <w:r w:rsidR="006C6D86" w:rsidRPr="006C6D86">
        <w:rPr>
          <w:rStyle w:val="FontStyle12"/>
          <w:b w:val="0"/>
          <w:color w:val="auto"/>
          <w:sz w:val="28"/>
        </w:rPr>
        <w:t xml:space="preserve"> </w:t>
      </w:r>
      <w:r w:rsidRPr="006C6D86">
        <w:rPr>
          <w:rStyle w:val="FontStyle12"/>
          <w:b w:val="0"/>
          <w:color w:val="auto"/>
          <w:sz w:val="28"/>
        </w:rPr>
        <w:t>РЕГЛАМЕНТАЦИИ ДОСТУПА К ИНФОРМАЦИИ В СЕТИ ИНТЕРНЕТ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6.1.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Заседания Совета по вопросам регламентации доступа к информации в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проводятся в соответствии с Планом работы Образовательного учреждения на текущий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учебный год, а также во внеочередном порядке для решения неотложных вопросов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осуществления образовательной деятельности, но не реже 4 раз в год.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6.2.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Совет по вопросам регламентации доступа к информации в сети Интернет считается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собранным, если на заседании присутствуют все члены, включая председателя.</w:t>
      </w:r>
    </w:p>
    <w:p w:rsidR="004B0BE1" w:rsidRPr="006C6D86" w:rsidRDefault="004B0BE1" w:rsidP="006C6D86">
      <w:pPr>
        <w:pStyle w:val="Style6"/>
        <w:widowControl/>
        <w:jc w:val="both"/>
        <w:rPr>
          <w:rStyle w:val="FontStyle14"/>
          <w:color w:val="auto"/>
          <w:sz w:val="28"/>
        </w:rPr>
        <w:sectPr w:rsidR="004B0BE1" w:rsidRPr="006C6D86" w:rsidSect="00416524">
          <w:pgSz w:w="11909" w:h="16834" w:code="9"/>
          <w:pgMar w:top="1135" w:right="850" w:bottom="1135" w:left="1134" w:header="720" w:footer="720" w:gutter="0"/>
          <w:cols w:space="720"/>
          <w:noEndnote/>
          <w:docGrid w:linePitch="326"/>
        </w:sectPr>
      </w:pP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lastRenderedPageBreak/>
        <w:t>6.3.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Решения Совета по вопросам регламентации доступа к информации в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считаются принятыми, если за них проголосовало свыше 50% его членов, участвующих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заседании.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6.4.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Заседания Совета по вопросам регламентации доступа к информации в сети Интернет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оформляются протоколом с указанием даты, содержания рассматриваемых вопросов,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сведений о явке приглашенных на заседание лиц, а также лиц, участвующих в рассмотрении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вопроса.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6.5.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Протокол заседания Совета по вопросам регламентации доступа к информации в сети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Интернет подписывается председателем.</w:t>
      </w:r>
    </w:p>
    <w:p w:rsidR="004B0BE1" w:rsidRPr="006C6D86" w:rsidRDefault="00696709" w:rsidP="006C6D86">
      <w:pPr>
        <w:pStyle w:val="Style6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6.6.</w:t>
      </w:r>
      <w:r w:rsidRPr="006C6D86">
        <w:rPr>
          <w:rStyle w:val="FontStyle14"/>
          <w:color w:val="auto"/>
          <w:sz w:val="28"/>
          <w:szCs w:val="20"/>
        </w:rPr>
        <w:t xml:space="preserve"> </w:t>
      </w:r>
      <w:r w:rsidRPr="006C6D86">
        <w:rPr>
          <w:rStyle w:val="FontStyle14"/>
          <w:color w:val="auto"/>
          <w:sz w:val="28"/>
        </w:rPr>
        <w:t>Книга протоколов заседаний Совета по вопросам регламентации доступа к информации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в сети Интернет хранится в делах директора образовательного учреждения. Нумерация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протоколов ведется от начала учебного года.</w:t>
      </w:r>
    </w:p>
    <w:p w:rsidR="00015042" w:rsidRPr="006C6D86" w:rsidRDefault="00696709" w:rsidP="006C6D86">
      <w:pPr>
        <w:pStyle w:val="Style8"/>
        <w:widowControl/>
        <w:jc w:val="both"/>
        <w:rPr>
          <w:rStyle w:val="FontStyle14"/>
          <w:color w:val="auto"/>
          <w:sz w:val="28"/>
        </w:rPr>
      </w:pPr>
      <w:r w:rsidRPr="006C6D86">
        <w:rPr>
          <w:rStyle w:val="FontStyle14"/>
          <w:color w:val="auto"/>
          <w:sz w:val="28"/>
        </w:rPr>
        <w:t>Книга протоколов заседаний Совета по вопросам регламентации доступа к информации в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сети Интернет нумеруется постранично, скрепляется подписью директора и печатью</w:t>
      </w:r>
      <w:r w:rsidR="006C6D86" w:rsidRPr="006C6D86">
        <w:rPr>
          <w:rStyle w:val="FontStyle14"/>
          <w:color w:val="auto"/>
          <w:sz w:val="28"/>
        </w:rPr>
        <w:t xml:space="preserve"> </w:t>
      </w:r>
      <w:r w:rsidRPr="006C6D86">
        <w:rPr>
          <w:rStyle w:val="FontStyle14"/>
          <w:color w:val="auto"/>
          <w:sz w:val="28"/>
        </w:rPr>
        <w:t>образовательного учреждения.</w:t>
      </w:r>
    </w:p>
    <w:sectPr w:rsidR="00015042" w:rsidRPr="006C6D86" w:rsidSect="00416524">
      <w:pgSz w:w="11909" w:h="16834" w:code="9"/>
      <w:pgMar w:top="1135" w:right="850" w:bottom="1135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070" w:rsidRDefault="005C2070">
      <w:r>
        <w:separator/>
      </w:r>
    </w:p>
  </w:endnote>
  <w:endnote w:type="continuationSeparator" w:id="0">
    <w:p w:rsidR="005C2070" w:rsidRDefault="005C2070" w:rsidP="00801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070" w:rsidRDefault="005C2070">
      <w:r>
        <w:separator/>
      </w:r>
    </w:p>
  </w:footnote>
  <w:footnote w:type="continuationSeparator" w:id="0">
    <w:p w:rsidR="005C2070" w:rsidRDefault="005C2070" w:rsidP="00801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042"/>
    <w:rsid w:val="00015042"/>
    <w:rsid w:val="00121D15"/>
    <w:rsid w:val="00282714"/>
    <w:rsid w:val="00337137"/>
    <w:rsid w:val="00416524"/>
    <w:rsid w:val="00452FEC"/>
    <w:rsid w:val="004B0BE1"/>
    <w:rsid w:val="005522CF"/>
    <w:rsid w:val="005C2070"/>
    <w:rsid w:val="00636717"/>
    <w:rsid w:val="00696709"/>
    <w:rsid w:val="006C6D86"/>
    <w:rsid w:val="0072788A"/>
    <w:rsid w:val="00764103"/>
    <w:rsid w:val="008A487D"/>
    <w:rsid w:val="00910C76"/>
    <w:rsid w:val="00931AA7"/>
    <w:rsid w:val="00A029D7"/>
    <w:rsid w:val="00B966F6"/>
    <w:rsid w:val="00C641A3"/>
    <w:rsid w:val="00D4723E"/>
    <w:rsid w:val="00EA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BE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4B0BE1"/>
  </w:style>
  <w:style w:type="paragraph" w:customStyle="1" w:styleId="Style2">
    <w:name w:val="Style2"/>
    <w:basedOn w:val="a"/>
    <w:uiPriority w:val="99"/>
    <w:rsid w:val="004B0BE1"/>
  </w:style>
  <w:style w:type="paragraph" w:customStyle="1" w:styleId="Style3">
    <w:name w:val="Style3"/>
    <w:basedOn w:val="a"/>
    <w:uiPriority w:val="99"/>
    <w:rsid w:val="004B0BE1"/>
  </w:style>
  <w:style w:type="paragraph" w:customStyle="1" w:styleId="Style4">
    <w:name w:val="Style4"/>
    <w:basedOn w:val="a"/>
    <w:uiPriority w:val="99"/>
    <w:rsid w:val="004B0BE1"/>
  </w:style>
  <w:style w:type="paragraph" w:customStyle="1" w:styleId="Style5">
    <w:name w:val="Style5"/>
    <w:basedOn w:val="a"/>
    <w:uiPriority w:val="99"/>
    <w:rsid w:val="004B0BE1"/>
  </w:style>
  <w:style w:type="paragraph" w:customStyle="1" w:styleId="Style6">
    <w:name w:val="Style6"/>
    <w:basedOn w:val="a"/>
    <w:uiPriority w:val="99"/>
    <w:rsid w:val="004B0BE1"/>
  </w:style>
  <w:style w:type="paragraph" w:customStyle="1" w:styleId="Style7">
    <w:name w:val="Style7"/>
    <w:basedOn w:val="a"/>
    <w:uiPriority w:val="99"/>
    <w:rsid w:val="004B0BE1"/>
  </w:style>
  <w:style w:type="paragraph" w:customStyle="1" w:styleId="Style8">
    <w:name w:val="Style8"/>
    <w:basedOn w:val="a"/>
    <w:uiPriority w:val="99"/>
    <w:rsid w:val="004B0BE1"/>
  </w:style>
  <w:style w:type="paragraph" w:customStyle="1" w:styleId="Style9">
    <w:name w:val="Style9"/>
    <w:basedOn w:val="a"/>
    <w:uiPriority w:val="99"/>
    <w:rsid w:val="004B0BE1"/>
  </w:style>
  <w:style w:type="character" w:customStyle="1" w:styleId="FontStyle11">
    <w:name w:val="Font Style11"/>
    <w:basedOn w:val="a0"/>
    <w:uiPriority w:val="99"/>
    <w:rsid w:val="004B0BE1"/>
    <w:rPr>
      <w:rFonts w:ascii="Times New Roman" w:hAnsi="Times New Roman" w:cs="Times New Roman"/>
      <w:b/>
      <w:bCs/>
      <w:i/>
      <w:iCs/>
      <w:color w:val="000000"/>
      <w:spacing w:val="-20"/>
      <w:sz w:val="20"/>
      <w:szCs w:val="20"/>
    </w:rPr>
  </w:style>
  <w:style w:type="character" w:customStyle="1" w:styleId="FontStyle12">
    <w:name w:val="Font Style12"/>
    <w:basedOn w:val="a0"/>
    <w:uiPriority w:val="99"/>
    <w:rsid w:val="004B0BE1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rsid w:val="004B0BE1"/>
    <w:rPr>
      <w:rFonts w:ascii="Times New Roman" w:hAnsi="Times New Roman" w:cs="Times New Roman"/>
      <w:b/>
      <w:bCs/>
      <w:color w:val="000000"/>
      <w:sz w:val="30"/>
      <w:szCs w:val="30"/>
    </w:rPr>
  </w:style>
  <w:style w:type="character" w:customStyle="1" w:styleId="FontStyle14">
    <w:name w:val="Font Style14"/>
    <w:basedOn w:val="a0"/>
    <w:uiPriority w:val="99"/>
    <w:rsid w:val="004B0BE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15">
    <w:name w:val="Font Style15"/>
    <w:basedOn w:val="a0"/>
    <w:uiPriority w:val="99"/>
    <w:rsid w:val="004B0BE1"/>
    <w:rPr>
      <w:rFonts w:ascii="Times New Roman" w:hAnsi="Times New Roman" w:cs="Times New Roman"/>
      <w:color w:val="000000"/>
      <w:sz w:val="24"/>
      <w:szCs w:val="24"/>
    </w:rPr>
  </w:style>
  <w:style w:type="character" w:customStyle="1" w:styleId="1">
    <w:name w:val="Заголовок №1_"/>
    <w:link w:val="10"/>
    <w:rsid w:val="008A487D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8A487D"/>
    <w:pPr>
      <w:widowControl/>
      <w:shd w:val="clear" w:color="auto" w:fill="FFFFFF"/>
      <w:autoSpaceDE/>
      <w:autoSpaceDN/>
      <w:adjustRightInd/>
      <w:spacing w:line="317" w:lineRule="exact"/>
      <w:jc w:val="center"/>
      <w:outlineLvl w:val="0"/>
    </w:pPr>
    <w:rPr>
      <w:rFonts w:hAnsi="Calibri"/>
      <w:sz w:val="25"/>
      <w:szCs w:val="25"/>
    </w:rPr>
  </w:style>
  <w:style w:type="paragraph" w:styleId="a3">
    <w:name w:val="Title"/>
    <w:basedOn w:val="a"/>
    <w:link w:val="a4"/>
    <w:qFormat/>
    <w:rsid w:val="008A487D"/>
    <w:pPr>
      <w:widowControl/>
      <w:autoSpaceDE/>
      <w:autoSpaceDN/>
      <w:adjustRightInd/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8A487D"/>
    <w:rPr>
      <w:rFonts w:hAnsi="Times New Roman"/>
      <w:b/>
      <w:bCs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278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78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BE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4B0BE1"/>
  </w:style>
  <w:style w:type="paragraph" w:customStyle="1" w:styleId="Style2">
    <w:name w:val="Style2"/>
    <w:basedOn w:val="a"/>
    <w:uiPriority w:val="99"/>
    <w:rsid w:val="004B0BE1"/>
  </w:style>
  <w:style w:type="paragraph" w:customStyle="1" w:styleId="Style3">
    <w:name w:val="Style3"/>
    <w:basedOn w:val="a"/>
    <w:uiPriority w:val="99"/>
    <w:rsid w:val="004B0BE1"/>
  </w:style>
  <w:style w:type="paragraph" w:customStyle="1" w:styleId="Style4">
    <w:name w:val="Style4"/>
    <w:basedOn w:val="a"/>
    <w:uiPriority w:val="99"/>
    <w:rsid w:val="004B0BE1"/>
  </w:style>
  <w:style w:type="paragraph" w:customStyle="1" w:styleId="Style5">
    <w:name w:val="Style5"/>
    <w:basedOn w:val="a"/>
    <w:uiPriority w:val="99"/>
    <w:rsid w:val="004B0BE1"/>
  </w:style>
  <w:style w:type="paragraph" w:customStyle="1" w:styleId="Style6">
    <w:name w:val="Style6"/>
    <w:basedOn w:val="a"/>
    <w:uiPriority w:val="99"/>
    <w:rsid w:val="004B0BE1"/>
  </w:style>
  <w:style w:type="paragraph" w:customStyle="1" w:styleId="Style7">
    <w:name w:val="Style7"/>
    <w:basedOn w:val="a"/>
    <w:uiPriority w:val="99"/>
    <w:rsid w:val="004B0BE1"/>
  </w:style>
  <w:style w:type="paragraph" w:customStyle="1" w:styleId="Style8">
    <w:name w:val="Style8"/>
    <w:basedOn w:val="a"/>
    <w:uiPriority w:val="99"/>
    <w:rsid w:val="004B0BE1"/>
  </w:style>
  <w:style w:type="paragraph" w:customStyle="1" w:styleId="Style9">
    <w:name w:val="Style9"/>
    <w:basedOn w:val="a"/>
    <w:uiPriority w:val="99"/>
    <w:rsid w:val="004B0BE1"/>
  </w:style>
  <w:style w:type="character" w:customStyle="1" w:styleId="FontStyle11">
    <w:name w:val="Font Style11"/>
    <w:basedOn w:val="a0"/>
    <w:uiPriority w:val="99"/>
    <w:rsid w:val="004B0BE1"/>
    <w:rPr>
      <w:rFonts w:ascii="Times New Roman" w:hAnsi="Times New Roman" w:cs="Times New Roman"/>
      <w:b/>
      <w:bCs/>
      <w:i/>
      <w:iCs/>
      <w:color w:val="000000"/>
      <w:spacing w:val="-20"/>
      <w:sz w:val="20"/>
      <w:szCs w:val="20"/>
    </w:rPr>
  </w:style>
  <w:style w:type="character" w:customStyle="1" w:styleId="FontStyle12">
    <w:name w:val="Font Style12"/>
    <w:basedOn w:val="a0"/>
    <w:uiPriority w:val="99"/>
    <w:rsid w:val="004B0BE1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rsid w:val="004B0BE1"/>
    <w:rPr>
      <w:rFonts w:ascii="Times New Roman" w:hAnsi="Times New Roman" w:cs="Times New Roman"/>
      <w:b/>
      <w:bCs/>
      <w:color w:val="000000"/>
      <w:sz w:val="30"/>
      <w:szCs w:val="30"/>
    </w:rPr>
  </w:style>
  <w:style w:type="character" w:customStyle="1" w:styleId="FontStyle14">
    <w:name w:val="Font Style14"/>
    <w:basedOn w:val="a0"/>
    <w:uiPriority w:val="99"/>
    <w:rsid w:val="004B0BE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15">
    <w:name w:val="Font Style15"/>
    <w:basedOn w:val="a0"/>
    <w:uiPriority w:val="99"/>
    <w:rsid w:val="004B0BE1"/>
    <w:rPr>
      <w:rFonts w:ascii="Times New Roman" w:hAnsi="Times New Roman" w:cs="Times New Roman"/>
      <w:color w:val="000000"/>
      <w:sz w:val="24"/>
      <w:szCs w:val="24"/>
    </w:rPr>
  </w:style>
  <w:style w:type="character" w:customStyle="1" w:styleId="1">
    <w:name w:val="Заголовок №1_"/>
    <w:link w:val="10"/>
    <w:rsid w:val="008A487D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8A487D"/>
    <w:pPr>
      <w:widowControl/>
      <w:shd w:val="clear" w:color="auto" w:fill="FFFFFF"/>
      <w:autoSpaceDE/>
      <w:autoSpaceDN/>
      <w:adjustRightInd/>
      <w:spacing w:line="317" w:lineRule="exact"/>
      <w:jc w:val="center"/>
      <w:outlineLvl w:val="0"/>
    </w:pPr>
    <w:rPr>
      <w:rFonts w:hAnsi="Calibri"/>
      <w:sz w:val="25"/>
      <w:szCs w:val="25"/>
    </w:rPr>
  </w:style>
  <w:style w:type="paragraph" w:styleId="a3">
    <w:name w:val="Title"/>
    <w:basedOn w:val="a"/>
    <w:link w:val="a4"/>
    <w:qFormat/>
    <w:rsid w:val="008A487D"/>
    <w:pPr>
      <w:widowControl/>
      <w:autoSpaceDE/>
      <w:autoSpaceDN/>
      <w:adjustRightInd/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8A487D"/>
    <w:rPr>
      <w:rFonts w:hAnsi="Times New Roman"/>
      <w:b/>
      <w:bCs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278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7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</dc:creator>
  <cp:lastModifiedBy>Dom</cp:lastModifiedBy>
  <cp:revision>2</cp:revision>
  <cp:lastPrinted>2022-01-20T18:07:00Z</cp:lastPrinted>
  <dcterms:created xsi:type="dcterms:W3CDTF">2022-01-21T12:25:00Z</dcterms:created>
  <dcterms:modified xsi:type="dcterms:W3CDTF">2022-01-21T12:25:00Z</dcterms:modified>
</cp:coreProperties>
</file>